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D33" w:rsidRDefault="00112D33" w:rsidP="00112D33">
      <w:pPr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457200" cy="574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D33" w:rsidRDefault="00112D33" w:rsidP="00112D33">
      <w:pPr>
        <w:jc w:val="center"/>
        <w:rPr>
          <w:b/>
        </w:rPr>
      </w:pPr>
      <w:proofErr w:type="gramStart"/>
      <w:r>
        <w:rPr>
          <w:b/>
        </w:rPr>
        <w:t>РОССИЙСКАЯ  ФЕДЕРАЦИЯ</w:t>
      </w:r>
      <w:proofErr w:type="gramEnd"/>
    </w:p>
    <w:p w:rsidR="00112D33" w:rsidRDefault="00112D33" w:rsidP="00112D33">
      <w:pPr>
        <w:jc w:val="center"/>
        <w:rPr>
          <w:b/>
        </w:rPr>
      </w:pPr>
      <w:r>
        <w:rPr>
          <w:b/>
        </w:rPr>
        <w:t>КРАСНОЯРСКИЙ КРАЙ</w:t>
      </w:r>
    </w:p>
    <w:p w:rsidR="00112D33" w:rsidRDefault="00112D33" w:rsidP="00112D33">
      <w:pPr>
        <w:jc w:val="center"/>
        <w:rPr>
          <w:b/>
        </w:rPr>
      </w:pPr>
      <w:r>
        <w:rPr>
          <w:b/>
        </w:rPr>
        <w:t>ТАЙМЫРСКИЙ ДОЛГАНО-НЕНЕЦКИЙ МУНИЦИПАЛЬНЫЙ РАЙОН</w:t>
      </w:r>
    </w:p>
    <w:p w:rsidR="00112D33" w:rsidRDefault="00112D33" w:rsidP="00112D33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b/>
          <w:sz w:val="24"/>
          <w:szCs w:val="24"/>
        </w:rPr>
        <w:t>ХАТАНГСКИЙ СЕЛЬСКИЙ СОВЕТ ДЕПУТАТОВ</w:t>
      </w:r>
    </w:p>
    <w:p w:rsidR="00112D33" w:rsidRDefault="00112D33" w:rsidP="00112D33">
      <w:pPr>
        <w:jc w:val="center"/>
        <w:rPr>
          <w:b/>
          <w:bCs/>
          <w:sz w:val="24"/>
          <w:szCs w:val="24"/>
        </w:rPr>
      </w:pPr>
    </w:p>
    <w:p w:rsidR="00112D33" w:rsidRDefault="00112D33" w:rsidP="00112D3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РЕШЕНИЕ</w:t>
      </w:r>
    </w:p>
    <w:p w:rsidR="00112D33" w:rsidRDefault="00112D33" w:rsidP="00112D3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27 сентября 2019 года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4A0001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  <w:t xml:space="preserve">№ 153-РС                                                                                             </w:t>
      </w:r>
    </w:p>
    <w:p w:rsidR="00112D33" w:rsidRDefault="00112D33" w:rsidP="00112D33">
      <w:pPr>
        <w:jc w:val="center"/>
      </w:pPr>
    </w:p>
    <w:p w:rsidR="00112D33" w:rsidRDefault="00112D33" w:rsidP="00112D33">
      <w:pPr>
        <w:widowControl/>
        <w:jc w:val="both"/>
        <w:rPr>
          <w:b/>
          <w:sz w:val="24"/>
          <w:szCs w:val="24"/>
        </w:rPr>
      </w:pPr>
    </w:p>
    <w:p w:rsidR="00112D33" w:rsidRDefault="00112D33" w:rsidP="00112D33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бюджет сельского поселения Хатанга на 2019 год </w:t>
      </w:r>
    </w:p>
    <w:p w:rsidR="00112D33" w:rsidRDefault="00112D33" w:rsidP="00112D33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плановый период 2020-2021 годов</w:t>
      </w:r>
    </w:p>
    <w:p w:rsidR="00112D33" w:rsidRDefault="00112D33" w:rsidP="00112D33">
      <w:pPr>
        <w:widowControl/>
        <w:jc w:val="center"/>
        <w:rPr>
          <w:sz w:val="24"/>
          <w:szCs w:val="24"/>
        </w:rPr>
      </w:pPr>
    </w:p>
    <w:p w:rsidR="00112D33" w:rsidRDefault="00112D33" w:rsidP="00112D33">
      <w:pPr>
        <w:widowControl/>
        <w:jc w:val="both"/>
        <w:rPr>
          <w:sz w:val="24"/>
          <w:szCs w:val="24"/>
        </w:rPr>
      </w:pPr>
    </w:p>
    <w:p w:rsidR="00112D33" w:rsidRDefault="00112D33" w:rsidP="00112D3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ст. 5 Положения о бюджетном процессе в сельском поселении Хатанга, утвержденного Решением Хатангского сельского Совета депутатов от 30.11.2013 № 115-РС и руководствуясь подп. 2 п. 1 ст. 27 Устава сельского поселения Хатанга, Хатангский сельский Совет депутатов</w:t>
      </w:r>
    </w:p>
    <w:p w:rsidR="00112D33" w:rsidRDefault="00112D33" w:rsidP="00112D33">
      <w:pPr>
        <w:tabs>
          <w:tab w:val="left" w:pos="134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112D33" w:rsidRDefault="00112D33" w:rsidP="00112D33">
      <w:pPr>
        <w:rPr>
          <w:b/>
          <w:sz w:val="24"/>
          <w:szCs w:val="24"/>
        </w:rPr>
      </w:pPr>
      <w:r>
        <w:rPr>
          <w:b/>
          <w:sz w:val="24"/>
          <w:szCs w:val="24"/>
        </w:rPr>
        <w:t>РЕШИЛ:</w:t>
      </w:r>
    </w:p>
    <w:p w:rsidR="00112D33" w:rsidRDefault="00112D33" w:rsidP="00112D33">
      <w:pPr>
        <w:widowControl/>
        <w:jc w:val="both"/>
        <w:rPr>
          <w:sz w:val="24"/>
          <w:szCs w:val="24"/>
        </w:rPr>
      </w:pPr>
    </w:p>
    <w:p w:rsidR="00112D33" w:rsidRDefault="00112D33" w:rsidP="00112D3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 Внести в Решение Хатангского сельского Совета депутатов «О бюджете сельского поселения Хатанга на 2019 год и плановый период 2020-2021 годов» от 21.12.2018 № 120-РС, следующие изменения:</w:t>
      </w:r>
    </w:p>
    <w:p w:rsidR="00112D33" w:rsidRDefault="00112D33" w:rsidP="00112D3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1.1. в </w:t>
      </w:r>
      <w:r>
        <w:rPr>
          <w:b/>
          <w:sz w:val="24"/>
          <w:szCs w:val="24"/>
        </w:rPr>
        <w:t>пункте 1</w:t>
      </w:r>
      <w:r>
        <w:rPr>
          <w:sz w:val="24"/>
          <w:szCs w:val="24"/>
        </w:rPr>
        <w:t xml:space="preserve">: </w:t>
      </w:r>
    </w:p>
    <w:p w:rsidR="00112D33" w:rsidRDefault="00112D33" w:rsidP="00112D3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1.1.1. в подпункте 1 слова «в сумме 405 033 828,31 рублей» заменить словами            </w:t>
      </w:r>
      <w:proofErr w:type="gramStart"/>
      <w:r>
        <w:rPr>
          <w:sz w:val="24"/>
          <w:szCs w:val="24"/>
        </w:rPr>
        <w:t xml:space="preserve">   «</w:t>
      </w:r>
      <w:proofErr w:type="gramEnd"/>
      <w:r>
        <w:rPr>
          <w:sz w:val="24"/>
          <w:szCs w:val="24"/>
        </w:rPr>
        <w:t>в сумме 407 101 037,69 рублей»;</w:t>
      </w:r>
    </w:p>
    <w:p w:rsidR="00112D33" w:rsidRDefault="00112D33" w:rsidP="00112D3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1.1.2. в подпункте 2 слова «в сумме 425 803 298,63 рублей» заменить словами             </w:t>
      </w:r>
      <w:proofErr w:type="gramStart"/>
      <w:r>
        <w:rPr>
          <w:sz w:val="24"/>
          <w:szCs w:val="24"/>
        </w:rPr>
        <w:t xml:space="preserve">   «</w:t>
      </w:r>
      <w:proofErr w:type="gramEnd"/>
      <w:r>
        <w:rPr>
          <w:sz w:val="24"/>
          <w:szCs w:val="24"/>
        </w:rPr>
        <w:t>в сумме 427 870 508,01 рублей»;</w:t>
      </w:r>
    </w:p>
    <w:p w:rsidR="00112D33" w:rsidRDefault="00112D33" w:rsidP="00112D33">
      <w:pPr>
        <w:ind w:firstLine="720"/>
        <w:rPr>
          <w:b/>
          <w:sz w:val="24"/>
          <w:szCs w:val="24"/>
        </w:rPr>
      </w:pPr>
      <w:r>
        <w:rPr>
          <w:sz w:val="24"/>
          <w:szCs w:val="24"/>
        </w:rPr>
        <w:t xml:space="preserve">1.2. в </w:t>
      </w:r>
      <w:r>
        <w:rPr>
          <w:b/>
          <w:sz w:val="24"/>
          <w:szCs w:val="24"/>
        </w:rPr>
        <w:t>пункте 10:</w:t>
      </w:r>
    </w:p>
    <w:p w:rsidR="00112D33" w:rsidRDefault="00112D33" w:rsidP="00112D3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1.2.1. в подпункте 1 слова «в сумме 388 958 495,32 рублей» заменить словами           </w:t>
      </w:r>
      <w:proofErr w:type="gramStart"/>
      <w:r>
        <w:rPr>
          <w:sz w:val="24"/>
          <w:szCs w:val="24"/>
        </w:rPr>
        <w:t xml:space="preserve">   «</w:t>
      </w:r>
      <w:proofErr w:type="gramEnd"/>
      <w:r>
        <w:rPr>
          <w:sz w:val="24"/>
          <w:szCs w:val="24"/>
        </w:rPr>
        <w:t>в сумме 391 025 704,70 рублей»;</w:t>
      </w:r>
    </w:p>
    <w:p w:rsidR="00112D33" w:rsidRDefault="00112D33" w:rsidP="00112D3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в </w:t>
      </w:r>
      <w:r>
        <w:rPr>
          <w:b/>
          <w:sz w:val="24"/>
          <w:szCs w:val="24"/>
        </w:rPr>
        <w:t xml:space="preserve">пункте 11 </w:t>
      </w:r>
      <w:r>
        <w:rPr>
          <w:sz w:val="24"/>
          <w:szCs w:val="24"/>
        </w:rPr>
        <w:t>в абзаце 1 слова «в сумме 65 580 709,47 рублей» заменить словами «в сумме 65 581 709,47 рублей»;</w:t>
      </w:r>
    </w:p>
    <w:p w:rsidR="00112D33" w:rsidRDefault="00112D33" w:rsidP="00112D33">
      <w:pPr>
        <w:numPr>
          <w:ilvl w:val="0"/>
          <w:numId w:val="1"/>
        </w:numPr>
        <w:tabs>
          <w:tab w:val="clear" w:pos="1070"/>
          <w:tab w:val="num" w:pos="710"/>
          <w:tab w:val="left" w:pos="1134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Приложения 1, 3, 4, 5, 6, 7, 8 к Решению изложить в новой редакции согласно приложениям 1-7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к настоящему Решению.</w:t>
      </w:r>
    </w:p>
    <w:p w:rsidR="00112D33" w:rsidRDefault="00112D33" w:rsidP="00112D3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опубликования.</w:t>
      </w:r>
    </w:p>
    <w:p w:rsidR="00112D33" w:rsidRDefault="00112D33" w:rsidP="00112D33">
      <w:pPr>
        <w:widowControl/>
        <w:rPr>
          <w:b/>
          <w:sz w:val="24"/>
          <w:szCs w:val="24"/>
        </w:rPr>
      </w:pPr>
    </w:p>
    <w:p w:rsidR="00112D33" w:rsidRDefault="00112D33" w:rsidP="00112D33">
      <w:pPr>
        <w:widowControl/>
        <w:rPr>
          <w:b/>
          <w:sz w:val="24"/>
          <w:szCs w:val="24"/>
        </w:rPr>
      </w:pPr>
    </w:p>
    <w:p w:rsidR="004770B2" w:rsidRDefault="004770B2" w:rsidP="00112D33">
      <w:pPr>
        <w:widowControl/>
        <w:rPr>
          <w:b/>
          <w:sz w:val="24"/>
          <w:szCs w:val="24"/>
        </w:rPr>
      </w:pPr>
    </w:p>
    <w:p w:rsidR="00112D33" w:rsidRDefault="00112D33" w:rsidP="00112D33">
      <w:pPr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>Председатель Хатангского                                            Глава сельского поселения</w:t>
      </w:r>
    </w:p>
    <w:p w:rsidR="00112D33" w:rsidRDefault="00112D33" w:rsidP="00112D33">
      <w:pPr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>сельского Совета депутатов</w:t>
      </w:r>
      <w:r>
        <w:rPr>
          <w:b/>
          <w:sz w:val="24"/>
          <w:szCs w:val="24"/>
        </w:rPr>
        <w:tab/>
        <w:t xml:space="preserve">                                 Хатанга</w:t>
      </w:r>
    </w:p>
    <w:p w:rsidR="00112D33" w:rsidRDefault="00112D33" w:rsidP="00112D33">
      <w:pPr>
        <w:widowControl/>
        <w:rPr>
          <w:b/>
          <w:sz w:val="24"/>
          <w:szCs w:val="24"/>
        </w:rPr>
      </w:pPr>
    </w:p>
    <w:p w:rsidR="00112D33" w:rsidRDefault="00112D33" w:rsidP="00112D33">
      <w:pPr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М.Ю. Чарду                                                                  А.В. Кулешов</w:t>
      </w:r>
    </w:p>
    <w:p w:rsidR="00766344" w:rsidRDefault="00766344"/>
    <w:sectPr w:rsidR="00766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E30C72"/>
    <w:multiLevelType w:val="hybridMultilevel"/>
    <w:tmpl w:val="953819B0"/>
    <w:lvl w:ilvl="0" w:tplc="2928701A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9CF"/>
    <w:rsid w:val="000169CF"/>
    <w:rsid w:val="00112D33"/>
    <w:rsid w:val="004770B2"/>
    <w:rsid w:val="004A0001"/>
    <w:rsid w:val="0076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06E081-3739-4456-8D40-DADCAADF6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D3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12D33"/>
    <w:rPr>
      <w:rFonts w:ascii="MinionCyr-Regular" w:hAnsi="MinionCyr-Regular"/>
      <w:sz w:val="28"/>
    </w:rPr>
  </w:style>
  <w:style w:type="character" w:customStyle="1" w:styleId="a4">
    <w:name w:val="Основной текст Знак"/>
    <w:basedOn w:val="a0"/>
    <w:link w:val="a3"/>
    <w:semiHidden/>
    <w:rsid w:val="00112D33"/>
    <w:rPr>
      <w:rFonts w:ascii="MinionCyr-Regular" w:eastAsia="Times New Roman" w:hAnsi="MinionCyr-Regular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0B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70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9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Боллотова</dc:creator>
  <cp:keywords/>
  <dc:description/>
  <cp:lastModifiedBy>Светлана Боллотова</cp:lastModifiedBy>
  <cp:revision>5</cp:revision>
  <cp:lastPrinted>2019-09-27T08:39:00Z</cp:lastPrinted>
  <dcterms:created xsi:type="dcterms:W3CDTF">2019-09-27T08:32:00Z</dcterms:created>
  <dcterms:modified xsi:type="dcterms:W3CDTF">2019-09-30T03:22:00Z</dcterms:modified>
</cp:coreProperties>
</file>